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7BEB2" w14:textId="77777777" w:rsidR="00AD527B" w:rsidRDefault="00AD527B" w:rsidP="00AD527B">
      <w:r>
        <w:t>Art-Integration Activity – "The Comic Strip Creator" (40 Minutes)</w:t>
      </w:r>
    </w:p>
    <w:p w14:paraId="6A5BA201" w14:textId="77777777" w:rsidR="00AD527B" w:rsidRDefault="00AD527B" w:rsidP="00AD527B">
      <w:r>
        <w:rPr>
          <w:rFonts w:ascii="Arial" w:hAnsi="Arial" w:cs="Arial"/>
        </w:rPr>
        <w:t>​</w:t>
      </w:r>
      <w:r>
        <w:t>Transform grammar into visual storytelling by having students design a two-panel comic strip.</w:t>
      </w:r>
    </w:p>
    <w:p w14:paraId="5862FD6B" w14:textId="77777777" w:rsidR="00AD527B" w:rsidRDefault="00AD527B" w:rsidP="00AD527B">
      <w:r>
        <w:rPr>
          <w:rFonts w:ascii="Arial" w:hAnsi="Arial" w:cs="Arial"/>
        </w:rPr>
        <w:t>​</w:t>
      </w:r>
      <w:r>
        <w:t>Instructions for Students:</w:t>
      </w:r>
    </w:p>
    <w:p w14:paraId="68A0D1C7" w14:textId="77777777" w:rsidR="00AD527B" w:rsidRDefault="00AD527B" w:rsidP="00AD527B">
      <w:r>
        <w:rPr>
          <w:rFonts w:ascii="Arial" w:hAnsi="Arial" w:cs="Arial"/>
        </w:rPr>
        <w:t>​</w:t>
      </w:r>
      <w:r>
        <w:t>Divide the Page: Draw a line down the middle of an A4 sheet to create Panel 1 and Panel 2.</w:t>
      </w:r>
    </w:p>
    <w:p w14:paraId="7C9CAC4F" w14:textId="77777777" w:rsidR="00AD527B" w:rsidRDefault="00AD527B" w:rsidP="00AD527B">
      <w:r>
        <w:rPr>
          <w:rFonts w:ascii="Arial" w:hAnsi="Arial" w:cs="Arial"/>
        </w:rPr>
        <w:t>​</w:t>
      </w:r>
      <w:r>
        <w:t>Panel 1 (Direct Speech):</w:t>
      </w:r>
    </w:p>
    <w:p w14:paraId="218B5DEB" w14:textId="77777777" w:rsidR="00AD527B" w:rsidRDefault="00AD527B" w:rsidP="00AD527B">
      <w:r>
        <w:rPr>
          <w:rFonts w:ascii="Arial" w:hAnsi="Arial" w:cs="Arial"/>
        </w:rPr>
        <w:t>​</w:t>
      </w:r>
      <w:r>
        <w:t xml:space="preserve">Draw two characters talking to each other (e.g., </w:t>
      </w:r>
      <w:proofErr w:type="spellStart"/>
      <w:r>
        <w:t>Aanya</w:t>
      </w:r>
      <w:proofErr w:type="spellEnd"/>
      <w:r>
        <w:t xml:space="preserve"> and Rohan).</w:t>
      </w:r>
    </w:p>
    <w:p w14:paraId="7A9EC693" w14:textId="77777777" w:rsidR="00AD527B" w:rsidRDefault="00AD527B" w:rsidP="00AD527B">
      <w:r>
        <w:rPr>
          <w:rFonts w:ascii="Arial" w:hAnsi="Arial" w:cs="Arial"/>
        </w:rPr>
        <w:t>​</w:t>
      </w:r>
      <w:r>
        <w:t>Draw speech bubbles containing their exact words using quotation marks.</w:t>
      </w:r>
    </w:p>
    <w:p w14:paraId="3834FD2C" w14:textId="77777777" w:rsidR="00AD527B" w:rsidRDefault="00AD527B" w:rsidP="00AD527B">
      <w:r>
        <w:rPr>
          <w:rFonts w:ascii="Arial" w:hAnsi="Arial" w:cs="Arial"/>
        </w:rPr>
        <w:t>​</w:t>
      </w:r>
      <w:r>
        <w:t xml:space="preserve">Example Bubble: </w:t>
      </w:r>
      <w:proofErr w:type="spellStart"/>
      <w:r>
        <w:t>Aanya</w:t>
      </w:r>
      <w:proofErr w:type="spellEnd"/>
      <w:r>
        <w:t xml:space="preserve"> says, "My puppy is very playful."</w:t>
      </w:r>
    </w:p>
    <w:p w14:paraId="63E15FEB" w14:textId="77777777" w:rsidR="00AD527B" w:rsidRDefault="00AD527B" w:rsidP="00AD527B">
      <w:r>
        <w:rPr>
          <w:rFonts w:ascii="Arial" w:hAnsi="Arial" w:cs="Arial"/>
        </w:rPr>
        <w:t>​</w:t>
      </w:r>
      <w:r>
        <w:t>Panel 2 (Indirect Speech):</w:t>
      </w:r>
    </w:p>
    <w:p w14:paraId="58299987" w14:textId="77777777" w:rsidR="00AD527B" w:rsidRDefault="00AD527B" w:rsidP="00AD527B">
      <w:r>
        <w:rPr>
          <w:rFonts w:ascii="Arial" w:hAnsi="Arial" w:cs="Arial"/>
        </w:rPr>
        <w:t>​</w:t>
      </w:r>
      <w:r>
        <w:t xml:space="preserve">Draw a third character (a narrator or reporter) talking to a friend about what </w:t>
      </w:r>
      <w:proofErr w:type="spellStart"/>
      <w:r>
        <w:t>Aanya</w:t>
      </w:r>
      <w:proofErr w:type="spellEnd"/>
      <w:r>
        <w:t xml:space="preserve"> and Rohan said.</w:t>
      </w:r>
    </w:p>
    <w:p w14:paraId="4EF3C41B" w14:textId="77777777" w:rsidR="00AD527B" w:rsidRDefault="00AD527B" w:rsidP="00AD527B">
      <w:r>
        <w:rPr>
          <w:rFonts w:ascii="Arial" w:hAnsi="Arial" w:cs="Arial"/>
        </w:rPr>
        <w:t>​</w:t>
      </w:r>
      <w:r>
        <w:t>Use a thought bubble or narration box below the panel to write the sentence in Indirect Speech.</w:t>
      </w:r>
    </w:p>
    <w:p w14:paraId="78B72782" w14:textId="77777777" w:rsidR="00AD527B" w:rsidRDefault="00AD527B" w:rsidP="00AD527B">
      <w:r>
        <w:rPr>
          <w:rFonts w:ascii="Arial" w:hAnsi="Arial" w:cs="Arial"/>
        </w:rPr>
        <w:t>​</w:t>
      </w:r>
      <w:r>
        <w:t xml:space="preserve">Example Box: Rohan reported that </w:t>
      </w:r>
      <w:proofErr w:type="spellStart"/>
      <w:r>
        <w:t>Aanya's</w:t>
      </w:r>
      <w:proofErr w:type="spellEnd"/>
      <w:r>
        <w:t xml:space="preserve"> puppy was very playful.</w:t>
      </w:r>
    </w:p>
    <w:p w14:paraId="739E2F2D" w14:textId="3199BBC8" w:rsidR="00AD527B" w:rsidRDefault="00AD527B">
      <w:r>
        <w:rPr>
          <w:rFonts w:ascii="Arial" w:hAnsi="Arial" w:cs="Arial"/>
        </w:rPr>
        <w:t>​</w:t>
      </w:r>
      <w:r>
        <w:t>Colour and Decorate: Add colourful backgrounds and character details to make the comic engaging.</w:t>
      </w:r>
    </w:p>
    <w:sectPr w:rsidR="00AD52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27B"/>
    <w:rsid w:val="00054894"/>
    <w:rsid w:val="00AD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22545"/>
  <w15:chartTrackingRefBased/>
  <w15:docId w15:val="{5304A58C-8C04-4043-B6C7-CAFD0C32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2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2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2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2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2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2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2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2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2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2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2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2026-09-11T06:28:00Z</dcterms:created>
  <dcterms:modified xsi:type="dcterms:W3CDTF">2026-09-11T06:28:00Z</dcterms:modified>
</cp:coreProperties>
</file>